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B4" w:rsidRPr="00DF6F16" w:rsidRDefault="00BC7EB4" w:rsidP="00BC7EB4">
      <w:pPr>
        <w:pStyle w:val="a3"/>
        <w:jc w:val="both"/>
        <w:rPr>
          <w:b/>
          <w:sz w:val="28"/>
          <w:szCs w:val="28"/>
        </w:rPr>
      </w:pPr>
      <w:r w:rsidRPr="00DF6F16">
        <w:rPr>
          <w:b/>
          <w:sz w:val="28"/>
          <w:szCs w:val="28"/>
        </w:rPr>
        <w:t>Основания для прекращения предоставления муниципальной услуги является:</w:t>
      </w:r>
    </w:p>
    <w:p w:rsidR="00BC7EB4" w:rsidRPr="00825DCB" w:rsidRDefault="00BC7EB4" w:rsidP="00BC7E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5DCB">
        <w:rPr>
          <w:sz w:val="28"/>
          <w:szCs w:val="28"/>
        </w:rPr>
        <w:t>заяв</w:t>
      </w:r>
      <w:r>
        <w:rPr>
          <w:sz w:val="28"/>
          <w:szCs w:val="28"/>
        </w:rPr>
        <w:t>ление физического или юридического лица</w:t>
      </w:r>
    </w:p>
    <w:p w:rsidR="00A521C2" w:rsidRDefault="00A521C2"/>
    <w:sectPr w:rsidR="00A5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B50B3"/>
    <w:multiLevelType w:val="hybridMultilevel"/>
    <w:tmpl w:val="53F0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C7EB4"/>
    <w:rsid w:val="00A521C2"/>
    <w:rsid w:val="00BC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2013-01-31T13:32:00Z</dcterms:created>
  <dcterms:modified xsi:type="dcterms:W3CDTF">2013-01-31T13:32:00Z</dcterms:modified>
</cp:coreProperties>
</file>