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EF" w:rsidRPr="00F13F45" w:rsidRDefault="008F49EF" w:rsidP="008F49EF">
      <w:pPr>
        <w:autoSpaceDE w:val="0"/>
        <w:autoSpaceDN w:val="0"/>
        <w:adjustRightInd w:val="0"/>
        <w:ind w:firstLine="567"/>
        <w:jc w:val="center"/>
        <w:outlineLvl w:val="1"/>
        <w:rPr>
          <w:rFonts w:ascii="Times New Roman" w:hAnsi="Times New Roman" w:cs="Times New Roman"/>
          <w:b/>
          <w:sz w:val="28"/>
          <w:szCs w:val="28"/>
        </w:rPr>
      </w:pPr>
      <w:r w:rsidRPr="00F13F45">
        <w:rPr>
          <w:rFonts w:ascii="Times New Roman" w:hAnsi="Times New Roman" w:cs="Times New Roman"/>
          <w:b/>
          <w:sz w:val="28"/>
          <w:szCs w:val="28"/>
        </w:rPr>
        <w:t>Основные понятия, используемые в  Федеральном законе от 27.07.2010 №210-ФЗ «</w:t>
      </w:r>
      <w:r w:rsidRPr="008F49EF">
        <w:rPr>
          <w:rFonts w:ascii="Times New Roman" w:hAnsi="Times New Roman" w:cs="Times New Roman"/>
          <w:b/>
          <w:sz w:val="24"/>
          <w:szCs w:val="28"/>
        </w:rPr>
        <w:t>ОБ ОРГАНИЗАЦИИ ПРЕДОСТАВЛЕНИЯ ГОСУДАРСТВЕННЫХ И МУНИЦИПАЛЬНЫХ УСЛУГ</w:t>
      </w:r>
      <w:r w:rsidRPr="00F13F45">
        <w:rPr>
          <w:rFonts w:ascii="Times New Roman" w:hAnsi="Times New Roman" w:cs="Times New Roman"/>
          <w:b/>
          <w:sz w:val="28"/>
          <w:szCs w:val="28"/>
        </w:rPr>
        <w:t>».</w:t>
      </w:r>
    </w:p>
    <w:p w:rsidR="008F49EF" w:rsidRPr="008F49EF" w:rsidRDefault="008F49EF" w:rsidP="008F49EF">
      <w:pPr>
        <w:spacing w:after="0" w:line="240" w:lineRule="auto"/>
        <w:jc w:val="both"/>
        <w:rPr>
          <w:rFonts w:ascii="Times New Roman" w:eastAsia="Times New Roman" w:hAnsi="Times New Roman" w:cs="Times New Roman"/>
          <w:color w:val="000000"/>
          <w:sz w:val="24"/>
          <w:szCs w:val="28"/>
        </w:rPr>
      </w:pPr>
      <w:r w:rsidRPr="008F49EF">
        <w:rPr>
          <w:rFonts w:ascii="Times New Roman" w:eastAsia="Times New Roman" w:hAnsi="Times New Roman" w:cs="Times New Roman"/>
          <w:b/>
          <w:bCs/>
          <w:color w:val="000080"/>
          <w:sz w:val="24"/>
          <w:szCs w:val="28"/>
        </w:rPr>
        <w:t>Статья 2.</w:t>
      </w:r>
      <w:r w:rsidRPr="008F49EF">
        <w:rPr>
          <w:rFonts w:ascii="Times New Roman" w:eastAsia="Times New Roman" w:hAnsi="Times New Roman" w:cs="Times New Roman"/>
          <w:color w:val="000000"/>
          <w:sz w:val="24"/>
          <w:szCs w:val="28"/>
        </w:rPr>
        <w:t xml:space="preserve"> Основные понятия, используемые в настоящем Федеральном законе.</w:t>
      </w:r>
    </w:p>
    <w:p w:rsidR="008F49EF" w:rsidRPr="008F49EF" w:rsidRDefault="008F49EF" w:rsidP="008F49EF">
      <w:pPr>
        <w:spacing w:after="0" w:line="240" w:lineRule="auto"/>
        <w:ind w:firstLine="720"/>
        <w:jc w:val="both"/>
        <w:rPr>
          <w:rFonts w:ascii="Times New Roman" w:eastAsia="Times New Roman" w:hAnsi="Times New Roman" w:cs="Times New Roman"/>
          <w:color w:val="000000"/>
          <w:sz w:val="24"/>
          <w:szCs w:val="28"/>
        </w:rPr>
      </w:pPr>
      <w:r w:rsidRPr="008F49EF">
        <w:rPr>
          <w:rFonts w:ascii="Times New Roman" w:eastAsia="Times New Roman" w:hAnsi="Times New Roman" w:cs="Times New Roman"/>
          <w:color w:val="000000"/>
          <w:sz w:val="24"/>
          <w:szCs w:val="28"/>
        </w:rPr>
        <w:t>Для целей настоящего Федерального закона используются следующие основные понятия:</w:t>
      </w:r>
    </w:p>
    <w:p w:rsidR="008F49EF" w:rsidRPr="008F49EF" w:rsidRDefault="008F49EF" w:rsidP="008F49EF">
      <w:pPr>
        <w:spacing w:after="0" w:line="240" w:lineRule="auto"/>
        <w:ind w:firstLine="720"/>
        <w:jc w:val="both"/>
        <w:rPr>
          <w:rFonts w:ascii="Times New Roman" w:eastAsia="Times New Roman" w:hAnsi="Times New Roman" w:cs="Times New Roman"/>
          <w:color w:val="000000"/>
          <w:sz w:val="24"/>
          <w:szCs w:val="28"/>
        </w:rPr>
      </w:pPr>
      <w:bookmarkStart w:id="0" w:name="2001"/>
      <w:bookmarkEnd w:id="0"/>
      <w:proofErr w:type="gramStart"/>
      <w:r w:rsidRPr="008F49EF">
        <w:rPr>
          <w:rFonts w:ascii="Times New Roman" w:eastAsia="Times New Roman" w:hAnsi="Times New Roman" w:cs="Times New Roman"/>
          <w:color w:val="000000"/>
          <w:sz w:val="24"/>
          <w:szCs w:val="28"/>
        </w:rPr>
        <w:t xml:space="preserve">1) </w:t>
      </w:r>
      <w:r w:rsidRPr="008F49EF">
        <w:rPr>
          <w:rFonts w:ascii="Times New Roman" w:eastAsia="Times New Roman" w:hAnsi="Times New Roman" w:cs="Times New Roman"/>
          <w:b/>
          <w:bCs/>
          <w:color w:val="000080"/>
          <w:sz w:val="24"/>
          <w:szCs w:val="28"/>
        </w:rPr>
        <w:t>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w:t>
      </w:r>
      <w:r w:rsidRPr="008F49EF">
        <w:rPr>
          <w:rFonts w:ascii="Times New Roman" w:eastAsia="Times New Roman" w:hAnsi="Times New Roman" w:cs="Times New Roman"/>
          <w:color w:val="000000"/>
          <w:sz w:val="24"/>
          <w:szCs w:val="28"/>
        </w:rPr>
        <w:t xml:space="preserve">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8F49EF">
        <w:rPr>
          <w:rFonts w:ascii="Times New Roman" w:eastAsia="Times New Roman" w:hAnsi="Times New Roman" w:cs="Times New Roman"/>
          <w:color w:val="000000"/>
          <w:sz w:val="24"/>
          <w:szCs w:val="28"/>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F49EF" w:rsidRPr="008F49EF" w:rsidRDefault="008F49EF" w:rsidP="008F49EF">
      <w:pPr>
        <w:spacing w:after="0" w:line="240" w:lineRule="auto"/>
        <w:ind w:firstLine="720"/>
        <w:jc w:val="both"/>
        <w:rPr>
          <w:rFonts w:ascii="Times New Roman" w:eastAsia="Times New Roman" w:hAnsi="Times New Roman" w:cs="Times New Roman"/>
          <w:color w:val="000000"/>
          <w:sz w:val="24"/>
          <w:szCs w:val="28"/>
        </w:rPr>
      </w:pPr>
      <w:bookmarkStart w:id="1" w:name="2002"/>
      <w:bookmarkEnd w:id="1"/>
      <w:proofErr w:type="gramStart"/>
      <w:r w:rsidRPr="008F49EF">
        <w:rPr>
          <w:rFonts w:ascii="Times New Roman" w:eastAsia="Times New Roman" w:hAnsi="Times New Roman" w:cs="Times New Roman"/>
          <w:color w:val="000000"/>
          <w:sz w:val="24"/>
          <w:szCs w:val="28"/>
        </w:rPr>
        <w:t xml:space="preserve">2) </w:t>
      </w:r>
      <w:r w:rsidRPr="008F49EF">
        <w:rPr>
          <w:rFonts w:ascii="Times New Roman" w:eastAsia="Times New Roman" w:hAnsi="Times New Roman" w:cs="Times New Roman"/>
          <w:b/>
          <w:bCs/>
          <w:color w:val="000080"/>
          <w:sz w:val="24"/>
          <w:szCs w:val="28"/>
        </w:rPr>
        <w:t>муниципальная услуга, предоставляемая органом местного самоуправления (далее - муниципальная услуга),</w:t>
      </w:r>
      <w:r w:rsidRPr="008F49EF">
        <w:rPr>
          <w:rFonts w:ascii="Times New Roman" w:eastAsia="Times New Roman" w:hAnsi="Times New Roman" w:cs="Times New Roman"/>
          <w:color w:val="000000"/>
          <w:sz w:val="24"/>
          <w:szCs w:val="28"/>
        </w:rPr>
        <w:t xml:space="preserve">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4" w:anchor="300" w:history="1">
        <w:r w:rsidRPr="008F49EF">
          <w:rPr>
            <w:rFonts w:ascii="Times New Roman" w:eastAsia="Times New Roman" w:hAnsi="Times New Roman" w:cs="Times New Roman"/>
            <w:color w:val="008000"/>
            <w:sz w:val="24"/>
            <w:szCs w:val="28"/>
          </w:rPr>
          <w:t>Федеральным законом</w:t>
        </w:r>
      </w:hyperlink>
      <w:r w:rsidRPr="008F49EF">
        <w:rPr>
          <w:rFonts w:ascii="Times New Roman" w:eastAsia="Times New Roman" w:hAnsi="Times New Roman" w:cs="Times New Roman"/>
          <w:color w:val="000000"/>
          <w:sz w:val="24"/>
          <w:szCs w:val="28"/>
        </w:rPr>
        <w:t xml:space="preserve"> от 6 октября 2003 года N 131-ФЗ "Об общих принципах организации местного самоуправления в Российской</w:t>
      </w:r>
      <w:proofErr w:type="gramEnd"/>
      <w:r w:rsidRPr="008F49EF">
        <w:rPr>
          <w:rFonts w:ascii="Times New Roman" w:eastAsia="Times New Roman" w:hAnsi="Times New Roman" w:cs="Times New Roman"/>
          <w:color w:val="000000"/>
          <w:sz w:val="24"/>
          <w:szCs w:val="28"/>
        </w:rPr>
        <w:t xml:space="preserve"> Федерации" и уставами муниципальных образований;</w:t>
      </w:r>
    </w:p>
    <w:p w:rsidR="008F49EF" w:rsidRPr="008F49EF" w:rsidRDefault="008F49EF" w:rsidP="008F49EF">
      <w:pPr>
        <w:spacing w:after="0" w:line="240" w:lineRule="auto"/>
        <w:ind w:firstLine="720"/>
        <w:jc w:val="both"/>
        <w:rPr>
          <w:rFonts w:ascii="Times New Roman" w:eastAsia="Times New Roman" w:hAnsi="Times New Roman" w:cs="Times New Roman"/>
          <w:color w:val="000000"/>
          <w:sz w:val="24"/>
          <w:szCs w:val="28"/>
        </w:rPr>
      </w:pPr>
      <w:bookmarkStart w:id="2" w:name="2003"/>
      <w:bookmarkEnd w:id="2"/>
      <w:proofErr w:type="gramStart"/>
      <w:r w:rsidRPr="008F49EF">
        <w:rPr>
          <w:rFonts w:ascii="Times New Roman" w:eastAsia="Times New Roman" w:hAnsi="Times New Roman" w:cs="Times New Roman"/>
          <w:color w:val="000000"/>
          <w:sz w:val="24"/>
          <w:szCs w:val="28"/>
        </w:rPr>
        <w:t xml:space="preserve">3) </w:t>
      </w:r>
      <w:r w:rsidRPr="008F49EF">
        <w:rPr>
          <w:rFonts w:ascii="Times New Roman" w:eastAsia="Times New Roman" w:hAnsi="Times New Roman" w:cs="Times New Roman"/>
          <w:b/>
          <w:bCs/>
          <w:color w:val="000080"/>
          <w:sz w:val="24"/>
          <w:szCs w:val="28"/>
        </w:rPr>
        <w:t>заявитель</w:t>
      </w:r>
      <w:r w:rsidRPr="008F49EF">
        <w:rPr>
          <w:rFonts w:ascii="Times New Roman" w:eastAsia="Times New Roman" w:hAnsi="Times New Roman" w:cs="Times New Roman"/>
          <w:color w:val="000000"/>
          <w:sz w:val="24"/>
          <w:szCs w:val="28"/>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5" w:anchor="102" w:history="1">
        <w:r w:rsidRPr="008F49EF">
          <w:rPr>
            <w:rFonts w:ascii="Times New Roman" w:eastAsia="Times New Roman" w:hAnsi="Times New Roman" w:cs="Times New Roman"/>
            <w:color w:val="008000"/>
            <w:sz w:val="24"/>
            <w:szCs w:val="28"/>
          </w:rPr>
          <w:t>частях 2</w:t>
        </w:r>
      </w:hyperlink>
      <w:r w:rsidRPr="008F49EF">
        <w:rPr>
          <w:rFonts w:ascii="Times New Roman" w:eastAsia="Times New Roman" w:hAnsi="Times New Roman" w:cs="Times New Roman"/>
          <w:color w:val="000000"/>
          <w:sz w:val="24"/>
          <w:szCs w:val="28"/>
        </w:rPr>
        <w:t xml:space="preserve"> и </w:t>
      </w:r>
      <w:hyperlink r:id="rId6" w:anchor="103" w:history="1">
        <w:r w:rsidRPr="008F49EF">
          <w:rPr>
            <w:rFonts w:ascii="Times New Roman" w:eastAsia="Times New Roman" w:hAnsi="Times New Roman" w:cs="Times New Roman"/>
            <w:color w:val="008000"/>
            <w:sz w:val="24"/>
            <w:szCs w:val="28"/>
          </w:rPr>
          <w:t>3 статьи 1</w:t>
        </w:r>
      </w:hyperlink>
      <w:r w:rsidRPr="008F49EF">
        <w:rPr>
          <w:rFonts w:ascii="Times New Roman" w:eastAsia="Times New Roman" w:hAnsi="Times New Roman" w:cs="Times New Roman"/>
          <w:color w:val="000000"/>
          <w:sz w:val="24"/>
          <w:szCs w:val="28"/>
        </w:rPr>
        <w:t xml:space="preserve"> настоящего Федерального закона, или в организации, указанные </w:t>
      </w:r>
      <w:proofErr w:type="spellStart"/>
      <w:r w:rsidRPr="008F49EF">
        <w:rPr>
          <w:rFonts w:ascii="Times New Roman" w:eastAsia="Times New Roman" w:hAnsi="Times New Roman" w:cs="Times New Roman"/>
          <w:color w:val="000000"/>
          <w:sz w:val="24"/>
          <w:szCs w:val="28"/>
        </w:rPr>
        <w:t>в</w:t>
      </w:r>
      <w:proofErr w:type="gramEnd"/>
      <w:r w:rsidRPr="008F49EF">
        <w:rPr>
          <w:sz w:val="20"/>
        </w:rPr>
        <w:fldChar w:fldCharType="begin"/>
      </w:r>
      <w:r w:rsidRPr="008F49EF">
        <w:rPr>
          <w:sz w:val="20"/>
        </w:rPr>
        <w:instrText>HYPERLINK "http://base.garant.ru/12177515/1/" \l "2005"</w:instrText>
      </w:r>
      <w:r w:rsidRPr="008F49EF">
        <w:rPr>
          <w:sz w:val="20"/>
        </w:rPr>
        <w:fldChar w:fldCharType="separate"/>
      </w:r>
      <w:proofErr w:type="gramStart"/>
      <w:r w:rsidRPr="008F49EF">
        <w:rPr>
          <w:rFonts w:ascii="Times New Roman" w:eastAsia="Times New Roman" w:hAnsi="Times New Roman" w:cs="Times New Roman"/>
          <w:color w:val="008000"/>
          <w:sz w:val="24"/>
          <w:szCs w:val="28"/>
        </w:rPr>
        <w:t>пункте</w:t>
      </w:r>
      <w:proofErr w:type="spellEnd"/>
      <w:proofErr w:type="gramEnd"/>
      <w:r w:rsidRPr="008F49EF">
        <w:rPr>
          <w:rFonts w:ascii="Times New Roman" w:eastAsia="Times New Roman" w:hAnsi="Times New Roman" w:cs="Times New Roman"/>
          <w:color w:val="008000"/>
          <w:sz w:val="24"/>
          <w:szCs w:val="28"/>
        </w:rPr>
        <w:t> 5</w:t>
      </w:r>
      <w:r w:rsidRPr="008F49EF">
        <w:rPr>
          <w:sz w:val="20"/>
        </w:rPr>
        <w:fldChar w:fldCharType="end"/>
      </w:r>
      <w:r w:rsidRPr="008F49EF">
        <w:rPr>
          <w:rFonts w:ascii="Times New Roman" w:eastAsia="Times New Roman" w:hAnsi="Times New Roman" w:cs="Times New Roman"/>
          <w:color w:val="000000"/>
          <w:sz w:val="24"/>
          <w:szCs w:val="28"/>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8F49EF" w:rsidRPr="008F49EF" w:rsidRDefault="008F49EF" w:rsidP="008F49EF">
      <w:pPr>
        <w:spacing w:after="0" w:line="240" w:lineRule="auto"/>
        <w:ind w:firstLine="720"/>
        <w:jc w:val="both"/>
        <w:rPr>
          <w:rFonts w:ascii="Times New Roman" w:eastAsia="Times New Roman" w:hAnsi="Times New Roman" w:cs="Times New Roman"/>
          <w:color w:val="000000"/>
          <w:sz w:val="24"/>
          <w:szCs w:val="28"/>
        </w:rPr>
      </w:pPr>
      <w:bookmarkStart w:id="3" w:name="2004"/>
      <w:bookmarkEnd w:id="3"/>
      <w:r w:rsidRPr="008F49EF">
        <w:rPr>
          <w:rFonts w:ascii="Times New Roman" w:eastAsia="Times New Roman" w:hAnsi="Times New Roman" w:cs="Times New Roman"/>
          <w:color w:val="000000"/>
          <w:sz w:val="24"/>
          <w:szCs w:val="28"/>
        </w:rPr>
        <w:t xml:space="preserve">4) </w:t>
      </w:r>
      <w:r w:rsidRPr="008F49EF">
        <w:rPr>
          <w:rFonts w:ascii="Times New Roman" w:eastAsia="Times New Roman" w:hAnsi="Times New Roman" w:cs="Times New Roman"/>
          <w:b/>
          <w:bCs/>
          <w:color w:val="000080"/>
          <w:sz w:val="24"/>
          <w:szCs w:val="28"/>
        </w:rPr>
        <w:t>административный регламент</w:t>
      </w:r>
      <w:r w:rsidRPr="008F49EF">
        <w:rPr>
          <w:rFonts w:ascii="Times New Roman" w:eastAsia="Times New Roman" w:hAnsi="Times New Roman" w:cs="Times New Roman"/>
          <w:color w:val="000000"/>
          <w:sz w:val="24"/>
          <w:szCs w:val="28"/>
        </w:rPr>
        <w:t xml:space="preserve">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F49EF" w:rsidRPr="008F49EF" w:rsidRDefault="008F49EF" w:rsidP="008F49EF">
      <w:pPr>
        <w:spacing w:after="0" w:line="240" w:lineRule="auto"/>
        <w:ind w:firstLine="720"/>
        <w:jc w:val="both"/>
        <w:rPr>
          <w:rFonts w:ascii="Times New Roman" w:eastAsia="Times New Roman" w:hAnsi="Times New Roman" w:cs="Times New Roman"/>
          <w:color w:val="000000"/>
          <w:sz w:val="24"/>
          <w:szCs w:val="28"/>
        </w:rPr>
      </w:pPr>
      <w:bookmarkStart w:id="4" w:name="2005"/>
      <w:bookmarkEnd w:id="4"/>
      <w:r w:rsidRPr="008F49EF">
        <w:rPr>
          <w:rFonts w:ascii="Times New Roman" w:eastAsia="Times New Roman" w:hAnsi="Times New Roman" w:cs="Times New Roman"/>
          <w:color w:val="000000"/>
          <w:sz w:val="24"/>
          <w:szCs w:val="28"/>
        </w:rPr>
        <w:t xml:space="preserve">5) </w:t>
      </w:r>
      <w:r w:rsidRPr="008F49EF">
        <w:rPr>
          <w:rFonts w:ascii="Times New Roman" w:eastAsia="Times New Roman" w:hAnsi="Times New Roman" w:cs="Times New Roman"/>
          <w:b/>
          <w:bCs/>
          <w:color w:val="000080"/>
          <w:sz w:val="24"/>
          <w:szCs w:val="28"/>
        </w:rPr>
        <w:t>многофункциональный центр предоставления государственных и муниципальных услуг (далее - многофункциональный центр)</w:t>
      </w:r>
      <w:r w:rsidRPr="008F49EF">
        <w:rPr>
          <w:rFonts w:ascii="Times New Roman" w:eastAsia="Times New Roman" w:hAnsi="Times New Roman" w:cs="Times New Roman"/>
          <w:color w:val="000000"/>
          <w:sz w:val="24"/>
          <w:szCs w:val="28"/>
        </w:rPr>
        <w:t xml:space="preserve">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8F49EF" w:rsidRPr="008F49EF" w:rsidRDefault="008F49EF" w:rsidP="008F49EF">
      <w:pPr>
        <w:spacing w:after="0" w:line="240" w:lineRule="auto"/>
        <w:ind w:firstLine="720"/>
        <w:jc w:val="both"/>
        <w:rPr>
          <w:rFonts w:ascii="Times New Roman" w:eastAsia="Times New Roman" w:hAnsi="Times New Roman" w:cs="Times New Roman"/>
          <w:color w:val="000000"/>
          <w:sz w:val="24"/>
          <w:szCs w:val="28"/>
        </w:rPr>
      </w:pPr>
      <w:bookmarkStart w:id="5" w:name="206"/>
      <w:bookmarkEnd w:id="5"/>
      <w:proofErr w:type="gramStart"/>
      <w:r w:rsidRPr="008F49EF">
        <w:rPr>
          <w:rFonts w:ascii="Times New Roman" w:eastAsia="Times New Roman" w:hAnsi="Times New Roman" w:cs="Times New Roman"/>
          <w:color w:val="000000"/>
          <w:sz w:val="24"/>
          <w:szCs w:val="28"/>
        </w:rPr>
        <w:t xml:space="preserve">6) </w:t>
      </w:r>
      <w:r w:rsidRPr="008F49EF">
        <w:rPr>
          <w:rFonts w:ascii="Times New Roman" w:eastAsia="Times New Roman" w:hAnsi="Times New Roman" w:cs="Times New Roman"/>
          <w:b/>
          <w:bCs/>
          <w:color w:val="000080"/>
          <w:sz w:val="24"/>
          <w:szCs w:val="28"/>
        </w:rPr>
        <w:t>предоставление государственных и муниципальных услуг в электронной форме</w:t>
      </w:r>
      <w:r w:rsidRPr="008F49EF">
        <w:rPr>
          <w:rFonts w:ascii="Times New Roman" w:eastAsia="Times New Roman" w:hAnsi="Times New Roman" w:cs="Times New Roman"/>
          <w:color w:val="000000"/>
          <w:sz w:val="24"/>
          <w:szCs w:val="28"/>
        </w:rPr>
        <w:t xml:space="preserve">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8F49EF">
        <w:rPr>
          <w:rFonts w:ascii="Times New Roman" w:eastAsia="Times New Roman" w:hAnsi="Times New Roman" w:cs="Times New Roman"/>
          <w:color w:val="000000"/>
          <w:sz w:val="24"/>
          <w:szCs w:val="28"/>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F49EF" w:rsidRPr="008F49EF" w:rsidRDefault="008F49EF" w:rsidP="008F49EF">
      <w:pPr>
        <w:spacing w:after="0" w:line="240" w:lineRule="auto"/>
        <w:ind w:firstLine="720"/>
        <w:jc w:val="both"/>
        <w:rPr>
          <w:rFonts w:ascii="Times New Roman" w:eastAsia="Times New Roman" w:hAnsi="Times New Roman" w:cs="Times New Roman"/>
          <w:color w:val="000000"/>
          <w:sz w:val="24"/>
          <w:szCs w:val="28"/>
        </w:rPr>
      </w:pPr>
      <w:bookmarkStart w:id="6" w:name="207"/>
      <w:bookmarkEnd w:id="6"/>
      <w:proofErr w:type="gramStart"/>
      <w:r w:rsidRPr="008F49EF">
        <w:rPr>
          <w:rFonts w:ascii="Times New Roman" w:eastAsia="Times New Roman" w:hAnsi="Times New Roman" w:cs="Times New Roman"/>
          <w:color w:val="000000"/>
          <w:sz w:val="24"/>
          <w:szCs w:val="28"/>
        </w:rPr>
        <w:t xml:space="preserve">7) </w:t>
      </w:r>
      <w:r w:rsidRPr="008F49EF">
        <w:rPr>
          <w:rFonts w:ascii="Times New Roman" w:eastAsia="Times New Roman" w:hAnsi="Times New Roman" w:cs="Times New Roman"/>
          <w:b/>
          <w:bCs/>
          <w:color w:val="000080"/>
          <w:sz w:val="24"/>
          <w:szCs w:val="28"/>
        </w:rPr>
        <w:t>портал государственных и муниципальных услуг</w:t>
      </w:r>
      <w:r w:rsidRPr="008F49EF">
        <w:rPr>
          <w:rFonts w:ascii="Times New Roman" w:eastAsia="Times New Roman" w:hAnsi="Times New Roman" w:cs="Times New Roman"/>
          <w:color w:val="000000"/>
          <w:sz w:val="24"/>
          <w:szCs w:val="28"/>
        </w:rPr>
        <w:t xml:space="preserve"> - государственная информационная система, обеспечивающая предоставление государственных и муниципальных услуг в </w:t>
      </w:r>
      <w:r w:rsidRPr="008F49EF">
        <w:rPr>
          <w:rFonts w:ascii="Times New Roman" w:eastAsia="Times New Roman" w:hAnsi="Times New Roman" w:cs="Times New Roman"/>
          <w:color w:val="000000"/>
          <w:sz w:val="24"/>
          <w:szCs w:val="28"/>
        </w:rPr>
        <w:lastRenderedPageBreak/>
        <w:t>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8F49EF" w:rsidRPr="008F49EF" w:rsidRDefault="008F49EF" w:rsidP="008F49EF">
      <w:pPr>
        <w:spacing w:after="0" w:line="240" w:lineRule="auto"/>
        <w:ind w:firstLine="720"/>
        <w:jc w:val="both"/>
        <w:rPr>
          <w:rFonts w:ascii="Times New Roman" w:eastAsia="Times New Roman" w:hAnsi="Times New Roman" w:cs="Times New Roman"/>
          <w:color w:val="000000"/>
          <w:sz w:val="24"/>
          <w:szCs w:val="28"/>
        </w:rPr>
      </w:pPr>
      <w:bookmarkStart w:id="7" w:name="208"/>
      <w:bookmarkEnd w:id="7"/>
      <w:r w:rsidRPr="008F49EF">
        <w:rPr>
          <w:rFonts w:ascii="Times New Roman" w:eastAsia="Times New Roman" w:hAnsi="Times New Roman" w:cs="Times New Roman"/>
          <w:color w:val="000000"/>
          <w:sz w:val="24"/>
          <w:szCs w:val="28"/>
        </w:rPr>
        <w:t xml:space="preserve">8) </w:t>
      </w:r>
      <w:r w:rsidRPr="008F49EF">
        <w:rPr>
          <w:rFonts w:ascii="Times New Roman" w:eastAsia="Times New Roman" w:hAnsi="Times New Roman" w:cs="Times New Roman"/>
          <w:b/>
          <w:bCs/>
          <w:color w:val="000080"/>
          <w:sz w:val="24"/>
          <w:szCs w:val="28"/>
        </w:rPr>
        <w:t>подведомственная государственному органу или органу местного самоуправления организация</w:t>
      </w:r>
      <w:r w:rsidRPr="008F49EF">
        <w:rPr>
          <w:rFonts w:ascii="Times New Roman" w:eastAsia="Times New Roman" w:hAnsi="Times New Roman" w:cs="Times New Roman"/>
          <w:color w:val="000000"/>
          <w:sz w:val="24"/>
          <w:szCs w:val="28"/>
        </w:rPr>
        <w:t xml:space="preserve">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bookmarkStart w:id="8" w:name="209"/>
      <w:bookmarkEnd w:id="8"/>
    </w:p>
    <w:p w:rsidR="008F49EF" w:rsidRPr="008F49EF" w:rsidRDefault="008F49EF" w:rsidP="008F49EF">
      <w:pPr>
        <w:spacing w:after="0" w:line="240" w:lineRule="auto"/>
        <w:ind w:firstLine="720"/>
        <w:jc w:val="both"/>
        <w:rPr>
          <w:rFonts w:ascii="Times New Roman" w:eastAsia="Times New Roman" w:hAnsi="Times New Roman" w:cs="Times New Roman"/>
          <w:color w:val="000000"/>
          <w:sz w:val="24"/>
          <w:szCs w:val="28"/>
        </w:rPr>
      </w:pPr>
      <w:proofErr w:type="gramStart"/>
      <w:r w:rsidRPr="008F49EF">
        <w:rPr>
          <w:rFonts w:ascii="Times New Roman" w:eastAsia="Times New Roman" w:hAnsi="Times New Roman" w:cs="Times New Roman"/>
          <w:color w:val="000000"/>
          <w:sz w:val="24"/>
          <w:szCs w:val="28"/>
        </w:rPr>
        <w:t xml:space="preserve">9) </w:t>
      </w:r>
      <w:r w:rsidRPr="008F49EF">
        <w:rPr>
          <w:rFonts w:ascii="Times New Roman" w:eastAsia="Times New Roman" w:hAnsi="Times New Roman" w:cs="Times New Roman"/>
          <w:b/>
          <w:bCs/>
          <w:color w:val="000080"/>
          <w:sz w:val="24"/>
          <w:szCs w:val="28"/>
        </w:rPr>
        <w:t>межведомственное информационное взаимодействие</w:t>
      </w:r>
      <w:r w:rsidRPr="008F49EF">
        <w:rPr>
          <w:rFonts w:ascii="Times New Roman" w:eastAsia="Times New Roman" w:hAnsi="Times New Roman" w:cs="Times New Roman"/>
          <w:color w:val="000000"/>
          <w:sz w:val="24"/>
          <w:szCs w:val="28"/>
        </w:rP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7" w:anchor="101" w:history="1">
        <w:r w:rsidRPr="008F49EF">
          <w:rPr>
            <w:rFonts w:ascii="Times New Roman" w:eastAsia="Times New Roman" w:hAnsi="Times New Roman" w:cs="Times New Roman"/>
            <w:color w:val="008000"/>
            <w:sz w:val="24"/>
            <w:szCs w:val="28"/>
          </w:rPr>
          <w:t>частью 1 статьи 1</w:t>
        </w:r>
      </w:hyperlink>
      <w:r w:rsidRPr="008F49EF">
        <w:rPr>
          <w:rFonts w:ascii="Times New Roman" w:eastAsia="Times New Roman" w:hAnsi="Times New Roman" w:cs="Times New Roman"/>
          <w:color w:val="000000"/>
          <w:sz w:val="24"/>
          <w:szCs w:val="28"/>
        </w:rPr>
        <w:t xml:space="preserve"> настоящего Федерального закона государственных или муниципальных услуг, иными государственными органами</w:t>
      </w:r>
      <w:proofErr w:type="gramEnd"/>
      <w:r w:rsidRPr="008F49EF">
        <w:rPr>
          <w:rFonts w:ascii="Times New Roman" w:eastAsia="Times New Roman" w:hAnsi="Times New Roman" w:cs="Times New Roman"/>
          <w:color w:val="000000"/>
          <w:sz w:val="24"/>
          <w:szCs w:val="28"/>
        </w:rPr>
        <w:t>, органами местного самоуправления, органами государственных внебюджетных фондов, многофункциональными центрами;</w:t>
      </w:r>
    </w:p>
    <w:p w:rsidR="008F49EF" w:rsidRPr="008F49EF" w:rsidRDefault="008F49EF" w:rsidP="008F49EF">
      <w:pPr>
        <w:spacing w:after="0" w:line="240" w:lineRule="auto"/>
        <w:ind w:firstLine="720"/>
        <w:jc w:val="both"/>
        <w:rPr>
          <w:rFonts w:ascii="Times New Roman" w:eastAsia="Times New Roman" w:hAnsi="Times New Roman" w:cs="Times New Roman"/>
          <w:color w:val="000000"/>
          <w:sz w:val="24"/>
          <w:szCs w:val="28"/>
        </w:rPr>
      </w:pPr>
      <w:bookmarkStart w:id="9" w:name="210"/>
      <w:bookmarkEnd w:id="9"/>
      <w:proofErr w:type="gramStart"/>
      <w:r w:rsidRPr="008F49EF">
        <w:rPr>
          <w:rFonts w:ascii="Times New Roman" w:eastAsia="Times New Roman" w:hAnsi="Times New Roman" w:cs="Times New Roman"/>
          <w:color w:val="000000"/>
          <w:sz w:val="24"/>
          <w:szCs w:val="28"/>
        </w:rPr>
        <w:t xml:space="preserve">10) </w:t>
      </w:r>
      <w:r w:rsidRPr="008F49EF">
        <w:rPr>
          <w:rFonts w:ascii="Times New Roman" w:eastAsia="Times New Roman" w:hAnsi="Times New Roman" w:cs="Times New Roman"/>
          <w:b/>
          <w:bCs/>
          <w:color w:val="000080"/>
          <w:sz w:val="24"/>
          <w:szCs w:val="28"/>
        </w:rPr>
        <w:t>межведомственный запрос</w:t>
      </w:r>
      <w:r w:rsidRPr="008F49EF">
        <w:rPr>
          <w:rFonts w:ascii="Times New Roman" w:eastAsia="Times New Roman" w:hAnsi="Times New Roman" w:cs="Times New Roman"/>
          <w:color w:val="000000"/>
          <w:sz w:val="24"/>
          <w:szCs w:val="28"/>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8" w:anchor="101" w:history="1">
        <w:r w:rsidRPr="008F49EF">
          <w:rPr>
            <w:rFonts w:ascii="Times New Roman" w:eastAsia="Times New Roman" w:hAnsi="Times New Roman" w:cs="Times New Roman"/>
            <w:color w:val="008000"/>
            <w:sz w:val="24"/>
            <w:szCs w:val="28"/>
          </w:rPr>
          <w:t>частью 1 статьи 1</w:t>
        </w:r>
      </w:hyperlink>
      <w:r w:rsidRPr="008F49EF">
        <w:rPr>
          <w:rFonts w:ascii="Times New Roman" w:eastAsia="Times New Roman" w:hAnsi="Times New Roman" w:cs="Times New Roman"/>
          <w:color w:val="000000"/>
          <w:sz w:val="24"/>
          <w:szCs w:val="28"/>
        </w:rPr>
        <w:t xml:space="preserve"> настоящего Федерального</w:t>
      </w:r>
      <w:proofErr w:type="gramEnd"/>
      <w:r w:rsidRPr="008F49EF">
        <w:rPr>
          <w:rFonts w:ascii="Times New Roman" w:eastAsia="Times New Roman" w:hAnsi="Times New Roman" w:cs="Times New Roman"/>
          <w:color w:val="000000"/>
          <w:sz w:val="24"/>
          <w:szCs w:val="28"/>
        </w:rPr>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rsidRPr="008F49EF">
        <w:rPr>
          <w:rFonts w:ascii="Times New Roman" w:eastAsia="Times New Roman" w:hAnsi="Times New Roman" w:cs="Times New Roman"/>
          <w:color w:val="000000"/>
          <w:sz w:val="24"/>
          <w:szCs w:val="28"/>
        </w:rPr>
        <w:t>соответствующий</w:t>
      </w:r>
      <w:proofErr w:type="gramEnd"/>
      <w:r w:rsidRPr="008F49EF">
        <w:rPr>
          <w:rFonts w:ascii="Times New Roman" w:eastAsia="Times New Roman" w:hAnsi="Times New Roman" w:cs="Times New Roman"/>
          <w:color w:val="000000"/>
          <w:sz w:val="24"/>
          <w:szCs w:val="28"/>
        </w:rPr>
        <w:t xml:space="preserve"> требованиям, установленным </w:t>
      </w:r>
      <w:hyperlink r:id="rId9" w:anchor="702" w:history="1">
        <w:r w:rsidRPr="008F49EF">
          <w:rPr>
            <w:rFonts w:ascii="Times New Roman" w:eastAsia="Times New Roman" w:hAnsi="Times New Roman" w:cs="Times New Roman"/>
            <w:color w:val="008000"/>
            <w:sz w:val="24"/>
            <w:szCs w:val="28"/>
          </w:rPr>
          <w:t>статьей 7.2</w:t>
        </w:r>
      </w:hyperlink>
      <w:r w:rsidRPr="008F49EF">
        <w:rPr>
          <w:rFonts w:ascii="Times New Roman" w:eastAsia="Times New Roman" w:hAnsi="Times New Roman" w:cs="Times New Roman"/>
          <w:color w:val="000000"/>
          <w:sz w:val="24"/>
          <w:szCs w:val="28"/>
        </w:rPr>
        <w:t xml:space="preserve"> настоящего Федерального закона;</w:t>
      </w:r>
    </w:p>
    <w:p w:rsidR="008F49EF" w:rsidRPr="008F49EF" w:rsidRDefault="008F49EF" w:rsidP="008F49EF">
      <w:pPr>
        <w:spacing w:after="0" w:line="240" w:lineRule="auto"/>
        <w:ind w:firstLine="720"/>
        <w:jc w:val="both"/>
        <w:rPr>
          <w:rFonts w:ascii="Times New Roman" w:eastAsia="Times New Roman" w:hAnsi="Times New Roman" w:cs="Times New Roman"/>
          <w:color w:val="000000"/>
          <w:sz w:val="24"/>
          <w:szCs w:val="28"/>
        </w:rPr>
      </w:pPr>
      <w:bookmarkStart w:id="10" w:name="2011"/>
      <w:bookmarkEnd w:id="10"/>
      <w:proofErr w:type="gramStart"/>
      <w:r w:rsidRPr="008F49EF">
        <w:rPr>
          <w:rFonts w:ascii="Times New Roman" w:eastAsia="Times New Roman" w:hAnsi="Times New Roman" w:cs="Times New Roman"/>
          <w:color w:val="000000"/>
          <w:sz w:val="24"/>
          <w:szCs w:val="28"/>
        </w:rPr>
        <w:t xml:space="preserve">11) </w:t>
      </w:r>
      <w:r w:rsidRPr="008F49EF">
        <w:rPr>
          <w:rFonts w:ascii="Times New Roman" w:eastAsia="Times New Roman" w:hAnsi="Times New Roman" w:cs="Times New Roman"/>
          <w:b/>
          <w:bCs/>
          <w:color w:val="000080"/>
          <w:sz w:val="24"/>
          <w:szCs w:val="28"/>
        </w:rPr>
        <w:t>жалоба на нарушение порядка предоставления государственной или муниципальной услуги (далее - жалоба)</w:t>
      </w:r>
      <w:r w:rsidRPr="008F49EF">
        <w:rPr>
          <w:rFonts w:ascii="Times New Roman" w:eastAsia="Times New Roman" w:hAnsi="Times New Roman" w:cs="Times New Roman"/>
          <w:color w:val="000000"/>
          <w:sz w:val="24"/>
          <w:szCs w:val="28"/>
        </w:rPr>
        <w:t xml:space="preserve">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w:t>
      </w:r>
      <w:proofErr w:type="gramEnd"/>
      <w:r w:rsidRPr="008F49EF">
        <w:rPr>
          <w:rFonts w:ascii="Times New Roman" w:eastAsia="Times New Roman" w:hAnsi="Times New Roman" w:cs="Times New Roman"/>
          <w:color w:val="000000"/>
          <w:sz w:val="24"/>
          <w:szCs w:val="28"/>
        </w:rPr>
        <w:t xml:space="preserve"> государственной или муниципальной услуги.</w:t>
      </w:r>
    </w:p>
    <w:p w:rsidR="008F49EF" w:rsidRPr="008F49EF" w:rsidRDefault="008F49EF" w:rsidP="008F49EF">
      <w:pPr>
        <w:spacing w:after="0" w:line="240" w:lineRule="auto"/>
        <w:jc w:val="both"/>
        <w:rPr>
          <w:rFonts w:ascii="Times New Roman" w:eastAsia="Times New Roman" w:hAnsi="Times New Roman" w:cs="Times New Roman"/>
          <w:color w:val="000000"/>
          <w:sz w:val="24"/>
          <w:szCs w:val="28"/>
        </w:rPr>
      </w:pPr>
      <w:bookmarkStart w:id="11" w:name="3"/>
      <w:bookmarkEnd w:id="11"/>
    </w:p>
    <w:p w:rsidR="008F49EF" w:rsidRPr="008F49EF" w:rsidRDefault="008F49EF" w:rsidP="008F49EF">
      <w:pPr>
        <w:spacing w:after="0" w:line="240" w:lineRule="auto"/>
        <w:jc w:val="both"/>
        <w:rPr>
          <w:rFonts w:ascii="Times New Roman" w:eastAsia="Times New Roman" w:hAnsi="Times New Roman" w:cs="Times New Roman"/>
          <w:color w:val="000000"/>
          <w:sz w:val="24"/>
          <w:szCs w:val="28"/>
        </w:rPr>
      </w:pPr>
    </w:p>
    <w:p w:rsidR="008F49EF" w:rsidRPr="008F49EF" w:rsidRDefault="008F49EF" w:rsidP="008F49EF">
      <w:pPr>
        <w:spacing w:after="0" w:line="240" w:lineRule="auto"/>
        <w:jc w:val="both"/>
        <w:rPr>
          <w:rFonts w:ascii="Times New Roman" w:eastAsia="Times New Roman" w:hAnsi="Times New Roman" w:cs="Times New Roman"/>
          <w:color w:val="000000"/>
          <w:sz w:val="24"/>
          <w:szCs w:val="28"/>
        </w:rPr>
      </w:pPr>
    </w:p>
    <w:p w:rsidR="008F49EF" w:rsidRPr="008F49EF" w:rsidRDefault="008F49EF" w:rsidP="008F49EF">
      <w:pPr>
        <w:spacing w:after="0" w:line="240" w:lineRule="auto"/>
        <w:jc w:val="both"/>
        <w:rPr>
          <w:rFonts w:ascii="Times New Roman" w:eastAsia="Times New Roman" w:hAnsi="Times New Roman" w:cs="Times New Roman"/>
          <w:color w:val="000000"/>
          <w:sz w:val="24"/>
          <w:szCs w:val="28"/>
        </w:rPr>
      </w:pPr>
    </w:p>
    <w:p w:rsidR="008F49EF" w:rsidRPr="008F49EF" w:rsidRDefault="008F49EF" w:rsidP="008F49EF">
      <w:pPr>
        <w:spacing w:after="0" w:line="240" w:lineRule="auto"/>
        <w:jc w:val="both"/>
        <w:rPr>
          <w:rFonts w:ascii="Times New Roman" w:eastAsia="Times New Roman" w:hAnsi="Times New Roman" w:cs="Times New Roman"/>
          <w:color w:val="000000"/>
          <w:sz w:val="24"/>
          <w:szCs w:val="28"/>
        </w:rPr>
      </w:pPr>
    </w:p>
    <w:p w:rsidR="008F49EF" w:rsidRPr="008F49EF" w:rsidRDefault="008F49EF" w:rsidP="008F49EF">
      <w:pPr>
        <w:spacing w:after="0" w:line="240" w:lineRule="auto"/>
        <w:jc w:val="both"/>
        <w:rPr>
          <w:rFonts w:ascii="Times New Roman" w:eastAsia="Times New Roman" w:hAnsi="Times New Roman" w:cs="Times New Roman"/>
          <w:color w:val="000000"/>
          <w:sz w:val="24"/>
          <w:szCs w:val="28"/>
        </w:rPr>
      </w:pPr>
    </w:p>
    <w:p w:rsidR="008F49EF" w:rsidRPr="008F49EF" w:rsidRDefault="008F49EF" w:rsidP="008F49EF">
      <w:pPr>
        <w:spacing w:after="0" w:line="240" w:lineRule="auto"/>
        <w:jc w:val="both"/>
        <w:rPr>
          <w:rFonts w:ascii="Times New Roman" w:eastAsia="Times New Roman" w:hAnsi="Times New Roman" w:cs="Times New Roman"/>
          <w:color w:val="000000"/>
          <w:sz w:val="24"/>
          <w:szCs w:val="28"/>
        </w:rPr>
      </w:pPr>
    </w:p>
    <w:p w:rsidR="008F49EF" w:rsidRPr="008F49EF" w:rsidRDefault="008F49EF" w:rsidP="008F49EF">
      <w:pPr>
        <w:spacing w:after="0" w:line="240" w:lineRule="auto"/>
        <w:jc w:val="both"/>
        <w:rPr>
          <w:rFonts w:ascii="Times New Roman" w:eastAsia="Times New Roman" w:hAnsi="Times New Roman" w:cs="Times New Roman"/>
          <w:color w:val="000000"/>
          <w:sz w:val="24"/>
          <w:szCs w:val="28"/>
        </w:rPr>
      </w:pPr>
    </w:p>
    <w:p w:rsidR="008F49EF" w:rsidRPr="008F49EF" w:rsidRDefault="008F49EF" w:rsidP="008F49EF">
      <w:pPr>
        <w:rPr>
          <w:sz w:val="20"/>
        </w:rPr>
      </w:pPr>
    </w:p>
    <w:p w:rsidR="00E741E3" w:rsidRPr="008F49EF" w:rsidRDefault="00E741E3">
      <w:pPr>
        <w:rPr>
          <w:sz w:val="20"/>
        </w:rPr>
      </w:pPr>
    </w:p>
    <w:sectPr w:rsidR="00E741E3" w:rsidRPr="008F49EF" w:rsidSect="008F49EF">
      <w:pgSz w:w="11906" w:h="16838"/>
      <w:pgMar w:top="567" w:right="6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8F49EF"/>
    <w:rsid w:val="008F49EF"/>
    <w:rsid w:val="00E74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1/" TargetMode="External"/><Relationship Id="rId3" Type="http://schemas.openxmlformats.org/officeDocument/2006/relationships/webSettings" Target="webSettings.xml"/><Relationship Id="rId7" Type="http://schemas.openxmlformats.org/officeDocument/2006/relationships/hyperlink" Target="http://base.garant.ru/1217751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77515/1/" TargetMode="External"/><Relationship Id="rId11" Type="http://schemas.openxmlformats.org/officeDocument/2006/relationships/theme" Target="theme/theme1.xml"/><Relationship Id="rId5" Type="http://schemas.openxmlformats.org/officeDocument/2006/relationships/hyperlink" Target="http://base.garant.ru/12177515/1/" TargetMode="External"/><Relationship Id="rId10" Type="http://schemas.openxmlformats.org/officeDocument/2006/relationships/fontTable" Target="fontTable.xml"/><Relationship Id="rId4" Type="http://schemas.openxmlformats.org/officeDocument/2006/relationships/hyperlink" Target="http://base.garant.ru/186367/3/" TargetMode="External"/><Relationship Id="rId9" Type="http://schemas.openxmlformats.org/officeDocument/2006/relationships/hyperlink" Target="http://base.garant.ru/121775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1117</Words>
  <Characters>6371</Characters>
  <Application>Microsoft Office Word</Application>
  <DocSecurity>0</DocSecurity>
  <Lines>53</Lines>
  <Paragraphs>14</Paragraphs>
  <ScaleCrop>false</ScaleCrop>
  <Company>Microsoft</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2</cp:revision>
  <dcterms:created xsi:type="dcterms:W3CDTF">2013-01-31T13:22:00Z</dcterms:created>
  <dcterms:modified xsi:type="dcterms:W3CDTF">2013-01-31T13:24:00Z</dcterms:modified>
</cp:coreProperties>
</file>