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07" w:rsidRDefault="009A2F7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9.5pt;margin-top:-19.75pt;width:215.7pt;height:462.35pt;z-index:251660288" fillcolor="white [3201]" strokecolor="#f79646 [3209]" strokeweight="6pt">
            <v:stroke r:id="rId5" o:title="" filltype="pattern"/>
            <v:shadow color="#868686"/>
            <v:textbox>
              <w:txbxContent>
                <w:p w:rsidR="000017C0" w:rsidRPr="000E5AF3" w:rsidRDefault="000E5AF3" w:rsidP="000E5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Снятие мышечного напряжения</w:t>
                  </w:r>
                </w:p>
                <w:p w:rsidR="000E5AF3" w:rsidRDefault="000017C0" w:rsidP="000E5AF3">
                  <w:pPr>
                    <w:spacing w:after="0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Желательно при работе с тревожными детьми использовать </w:t>
                  </w:r>
                </w:p>
                <w:p w:rsidR="000E5AF3" w:rsidRDefault="000E5AF3" w:rsidP="000E5AF3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142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игры на телесный контакт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E5AF3" w:rsidRPr="000E5AF3" w:rsidRDefault="000E5AF3" w:rsidP="000E5AF3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142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0017C0"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чень полезны упражнения на релаксацию, </w:t>
                  </w:r>
                </w:p>
                <w:p w:rsidR="000E5AF3" w:rsidRDefault="000017C0" w:rsidP="000E5AF3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142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техника глубокого дыхания, </w:t>
                  </w:r>
                </w:p>
                <w:p w:rsidR="000E5AF3" w:rsidRDefault="000017C0" w:rsidP="000E5AF3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142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занятия йогой, </w:t>
                  </w:r>
                </w:p>
                <w:p w:rsidR="000E5AF3" w:rsidRPr="000E5AF3" w:rsidRDefault="000017C0" w:rsidP="000E5AF3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142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массаж и просто растирания тела</w:t>
                  </w:r>
                  <w:r w:rsid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0E5AF3" w:rsidRDefault="000017C0" w:rsidP="000E5AF3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142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раскрашивание</w:t>
                  </w:r>
                  <w:r w:rsid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лица старыми мамиными помадами, </w:t>
                  </w:r>
                </w:p>
                <w:p w:rsidR="000017C0" w:rsidRPr="000E5AF3" w:rsidRDefault="000E5AF3" w:rsidP="000E5AF3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142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r w:rsidR="000017C0"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ожно также устроить импровизированный маскарад, шоу. Участие в представлении поможет тревожным детям расслабиться. А если маски и костюмы будут изготовлены руками детей (конечно, с участием взрослых), игра принесет им еще больше удовольствия.</w:t>
                  </w:r>
                </w:p>
                <w:p w:rsidR="000017C0" w:rsidRPr="000017C0" w:rsidRDefault="000017C0" w:rsidP="000E5AF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.1pt;margin-top:-19.75pt;width:215.75pt;height:462.35pt;z-index:251658240" fillcolor="white [3201]" strokecolor="#f79646 [3209]" strokeweight="6pt">
            <v:stroke r:id="rId5" o:title="" filltype="pattern"/>
            <v:shadow color="#868686"/>
            <v:textbox>
              <w:txbxContent>
                <w:p w:rsidR="000017C0" w:rsidRPr="000E5AF3" w:rsidRDefault="000017C0" w:rsidP="000E5A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Повышение самооценки</w:t>
                  </w:r>
                </w:p>
                <w:p w:rsidR="000E5AF3" w:rsidRDefault="000017C0" w:rsidP="000E5AF3">
                  <w:pPr>
                    <w:spacing w:after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017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Конечно же, повысить самооценку ребенк</w:t>
                  </w:r>
                  <w:r w:rsid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за короткое время невозможно.</w:t>
                  </w:r>
                </w:p>
                <w:p w:rsidR="000E5AF3" w:rsidRPr="000E5AF3" w:rsidRDefault="000E5AF3" w:rsidP="000E5AF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284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Необходимо ежедневно проводить </w:t>
                  </w:r>
                  <w:r w:rsidR="000017C0"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целенаправленную работу. </w:t>
                  </w:r>
                </w:p>
                <w:p w:rsidR="000E5AF3" w:rsidRPr="000E5AF3" w:rsidRDefault="000017C0" w:rsidP="000E5AF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284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Обращайтесь к ребенку по имени, хвалите его даже за незначительные успехи, отмечайте их в присутствии других детей. </w:t>
                  </w:r>
                </w:p>
                <w:p w:rsidR="000017C0" w:rsidRPr="000E5AF3" w:rsidRDefault="000017C0" w:rsidP="000E5AF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284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Однако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            </w:r>
                </w:p>
                <w:p w:rsidR="000017C0" w:rsidRDefault="000017C0" w:rsidP="000E5AF3">
                  <w:pPr>
                    <w:ind w:left="284" w:hanging="142"/>
                  </w:pPr>
                </w:p>
                <w:p w:rsidR="000017C0" w:rsidRPr="000017C0" w:rsidRDefault="000017C0" w:rsidP="000017C0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62.5pt;margin-top:-19.75pt;width:199.1pt;height:462.35pt;z-index:251659264" fillcolor="white [3201]" strokecolor="#92d050" strokeweight="6pt">
            <v:stroke r:id="rId5" o:title="" filltype="pattern"/>
            <v:shadow color="#868686"/>
            <v:textbox>
              <w:txbxContent>
                <w:p w:rsidR="000017C0" w:rsidRPr="000E5AF3" w:rsidRDefault="000017C0" w:rsidP="000E5A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Обучение детей умению управлять своим поведением</w:t>
                  </w:r>
                </w:p>
                <w:p w:rsidR="000017C0" w:rsidRPr="000017C0" w:rsidRDefault="000017C0" w:rsidP="000017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017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Как правило, тревожные дети не сообщают о своих проблемах открыто, а иногда даже скрывают их. Поэтому если ребенок заявляет взрослым, что он ничего не боится, это не означает, что его слова соответствуют действительности. Скорее всего, это и есть </w:t>
                  </w:r>
                  <w:r w:rsidRPr="000E5A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проявление тревожности</w:t>
                  </w:r>
                  <w:r w:rsidRPr="000017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в которой ребенок не может или не хочет признаться.</w:t>
                  </w:r>
                </w:p>
                <w:p w:rsidR="000017C0" w:rsidRPr="000017C0" w:rsidRDefault="000017C0" w:rsidP="000E5AF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017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этом случае желательно привлекать ребенка к совместному обсуждению проблемы. </w:t>
                  </w:r>
                  <w:r w:rsidR="000E5A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r w:rsidRPr="000017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ожно поговорить с детьми, сидя в кругу, об их чувствах и переживаниях в волнующих их ситуациях.</w:t>
                  </w:r>
                </w:p>
                <w:p w:rsidR="004E0307" w:rsidRPr="000017C0" w:rsidRDefault="004E0307" w:rsidP="000017C0"/>
              </w:txbxContent>
            </v:textbox>
          </v:shape>
        </w:pict>
      </w:r>
      <w:r w:rsidR="004E0307">
        <w:br w:type="page"/>
      </w:r>
    </w:p>
    <w:p w:rsidR="006E3F5C" w:rsidRDefault="00705922">
      <w:r>
        <w:rPr>
          <w:noProof/>
          <w:lang w:eastAsia="ru-RU"/>
        </w:rPr>
        <w:lastRenderedPageBreak/>
        <w:pict>
          <v:shape id="_x0000_s1029" type="#_x0000_t202" style="position:absolute;margin-left:4.45pt;margin-top:-24.3pt;width:212.1pt;height:471.35pt;z-index:251661312" fillcolor="white [3201]" strokecolor="#f79646 [3209]" strokeweight="6pt">
            <v:stroke r:id="rId5" o:title="" filltype="pattern"/>
            <v:shadow color="#868686"/>
            <v:textbox>
              <w:txbxContent>
                <w:p w:rsidR="004E0307" w:rsidRPr="000E5AF3" w:rsidRDefault="000017C0" w:rsidP="000E5A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E5A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Профилактика тревожности</w:t>
                  </w:r>
                </w:p>
                <w:p w:rsidR="000017C0" w:rsidRPr="009A2624" w:rsidRDefault="000017C0" w:rsidP="000017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2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Общаясь с ребенком, не подрывайте авторитет других значимых для него людей. </w:t>
                  </w:r>
                </w:p>
                <w:p w:rsidR="000017C0" w:rsidRPr="009A2624" w:rsidRDefault="000017C0" w:rsidP="000017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2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 Будьте последовательны в своих действиях, не запрещайте ребенку без всяких причин то, что вы разрешали раньше.</w:t>
                  </w:r>
                </w:p>
                <w:p w:rsidR="000E5AF3" w:rsidRPr="009A2624" w:rsidRDefault="000017C0" w:rsidP="000017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2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Учитывайте возможности детей, не требуйте от них того, что они не могут выполнить. </w:t>
                  </w:r>
                </w:p>
                <w:p w:rsidR="000017C0" w:rsidRPr="009A2624" w:rsidRDefault="000017C0" w:rsidP="000017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A2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 Доверяйте ребенку, будьте с ним честными и принимайте таким, какой он есть.</w:t>
                  </w:r>
                  <w:r w:rsidRPr="009A2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A2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            </w:r>
                </w:p>
                <w:p w:rsidR="000017C0" w:rsidRDefault="000017C0" w:rsidP="004E0307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07.7pt;margin-top:-24.3pt;width:215.6pt;height:76.3pt;z-index:251664384">
            <v:textbox>
              <w:txbxContent>
                <w:p w:rsidR="00403D7D" w:rsidRPr="00DF6503" w:rsidRDefault="00403D7D" w:rsidP="00403D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</w:pPr>
                  <w:r w:rsidRPr="00DF6503"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  <w:t xml:space="preserve">Муниципальное бюджетное дошкольное образовательное учреждение детский сад комбинированного вида </w:t>
                  </w:r>
                </w:p>
                <w:p w:rsidR="00403D7D" w:rsidRPr="00DF6503" w:rsidRDefault="00403D7D" w:rsidP="00403D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</w:pPr>
                  <w:r w:rsidRPr="00DF6503">
                    <w:rPr>
                      <w:rFonts w:ascii="Times New Roman" w:hAnsi="Times New Roman" w:cs="Times New Roman"/>
                      <w:b/>
                      <w:color w:val="FF0000"/>
                      <w:szCs w:val="24"/>
                    </w:rPr>
                    <w:t>№21 «Звёздочка»</w:t>
                  </w:r>
                </w:p>
                <w:p w:rsidR="00403D7D" w:rsidRDefault="00403D7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07.7pt;margin-top:150pt;width:215.6pt;height:165.4pt;z-index:251663360;mso-position-horizontal-relative:margin;mso-position-vertical-relative:page;mso-width-relative:margin" o:allowincell="f" filled="f" stroked="f">
            <v:textbox style="mso-next-textbox:#_x0000_s1031;mso-fit-shape-to-text:t">
              <w:txbxContent>
                <w:p w:rsidR="004E0307" w:rsidRDefault="004E0307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4E0307" w:rsidRPr="00DF6503" w:rsidRDefault="009A2624">
                  <w:pPr>
                    <w:jc w:val="center"/>
                    <w:rPr>
                      <w:rFonts w:ascii="Times New Roman" w:eastAsiaTheme="majorEastAsia" w:hAnsi="Times New Roman" w:cs="Times New Roman"/>
                      <w:b/>
                      <w:color w:val="FF0000"/>
                      <w:sz w:val="5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color w:val="FF0000"/>
                      <w:sz w:val="52"/>
                      <w:szCs w:val="28"/>
                    </w:rPr>
                    <w:t>Профилактика тревожности</w:t>
                  </w:r>
                </w:p>
                <w:p w:rsidR="004E0307" w:rsidRDefault="004E0307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4E0307" w:rsidRDefault="004E0307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ru-RU"/>
        </w:rPr>
        <w:pict>
          <v:shape id="_x0000_s1034" type="#_x0000_t202" style="position:absolute;margin-left:530.9pt;margin-top:251.3pt;width:180.4pt;height:184.15pt;z-index:251666432">
            <v:textbox>
              <w:txbxContent>
                <w:p w:rsidR="00DF6503" w:rsidRDefault="00DF650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4774" cy="2064774"/>
                        <wp:effectExtent l="19050" t="0" r="0" b="0"/>
                        <wp:docPr id="7" name="Рисунок 7" descr="http://img.ashkimsin.ru/forums/monthly_09_2012/user28222/post181508_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g.ashkimsin.ru/forums/monthly_09_2012/user28222/post181508_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3592" cy="207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2F7E">
        <w:rPr>
          <w:noProof/>
          <w:lang w:eastAsia="ru-RU"/>
        </w:rPr>
        <w:pict>
          <v:shape id="_x0000_s1033" type="#_x0000_t202" style="position:absolute;margin-left:264.3pt;margin-top:345.85pt;width:187.5pt;height:99pt;z-index:251665408">
            <v:textbox>
              <w:txbxContent>
                <w:p w:rsidR="00DF6503" w:rsidRPr="00E34FA7" w:rsidRDefault="00DF6503" w:rsidP="00DF65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  <w:r w:rsidRPr="00E34FA7"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  <w:t xml:space="preserve">Муниципальное бюджетное дошкольное образовательное учреждение детский сад комбинированного вида </w:t>
                  </w:r>
                </w:p>
                <w:p w:rsidR="00DF6503" w:rsidRDefault="00DF6503" w:rsidP="00DF65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  <w:r w:rsidRPr="00E34FA7"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  <w:t>№21 «Звёздочка»</w:t>
                  </w:r>
                </w:p>
                <w:p w:rsidR="00DF6503" w:rsidRDefault="00DF6503" w:rsidP="00DF65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</w:p>
                <w:p w:rsidR="00DF6503" w:rsidRDefault="00DF6503" w:rsidP="00DF650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  <w:t>Попова Ирина Сергеевна педагог-психолог</w:t>
                  </w:r>
                </w:p>
                <w:p w:rsidR="00DF6503" w:rsidRPr="00E34FA7" w:rsidRDefault="009A2F7E" w:rsidP="00DF650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14"/>
                      <w:szCs w:val="24"/>
                    </w:rPr>
                  </w:pPr>
                  <w:hyperlink r:id="rId7" w:history="1">
                    <w:r w:rsidR="00DF6503" w:rsidRPr="00E34FA7">
                      <w:rPr>
                        <w:rStyle w:val="a5"/>
                        <w:rFonts w:ascii="Times New Roman" w:hAnsi="Times New Roman" w:cs="Times New Roman"/>
                        <w:sz w:val="18"/>
                      </w:rPr>
                      <w:t>http://edu-nv.ru/blog/blogger/listings/popovais</w:t>
                    </w:r>
                  </w:hyperlink>
                </w:p>
                <w:p w:rsidR="00DF6503" w:rsidRDefault="00DF6503"/>
              </w:txbxContent>
            </v:textbox>
          </v:shape>
        </w:pict>
      </w:r>
    </w:p>
    <w:sectPr w:rsidR="006E3F5C" w:rsidSect="004E0307">
      <w:pgSz w:w="16838" w:h="11906" w:orient="landscape"/>
      <w:pgMar w:top="1701" w:right="1134" w:bottom="850" w:left="1134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E11"/>
      </v:shape>
    </w:pict>
  </w:numPicBullet>
  <w:abstractNum w:abstractNumId="0">
    <w:nsid w:val="312879D8"/>
    <w:multiLevelType w:val="hybridMultilevel"/>
    <w:tmpl w:val="35741B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1FF9"/>
    <w:multiLevelType w:val="hybridMultilevel"/>
    <w:tmpl w:val="7A46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B648D"/>
    <w:multiLevelType w:val="hybridMultilevel"/>
    <w:tmpl w:val="956260EA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09E3006"/>
    <w:multiLevelType w:val="hybridMultilevel"/>
    <w:tmpl w:val="4964CF6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307"/>
    <w:rsid w:val="000017C0"/>
    <w:rsid w:val="000E5AF3"/>
    <w:rsid w:val="00403D7D"/>
    <w:rsid w:val="004E0307"/>
    <w:rsid w:val="006E3F5C"/>
    <w:rsid w:val="00705922"/>
    <w:rsid w:val="009A2624"/>
    <w:rsid w:val="009A2F7E"/>
    <w:rsid w:val="00D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65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-nv.ru/blog/blogger/listings/popov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User</cp:lastModifiedBy>
  <cp:revision>4</cp:revision>
  <dcterms:created xsi:type="dcterms:W3CDTF">2014-03-19T16:51:00Z</dcterms:created>
  <dcterms:modified xsi:type="dcterms:W3CDTF">2014-03-20T03:44:00Z</dcterms:modified>
</cp:coreProperties>
</file>