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9C" w:rsidRPr="006D169C" w:rsidRDefault="006D169C" w:rsidP="006D169C">
      <w:pPr>
        <w:spacing w:before="24" w:after="24" w:line="240" w:lineRule="auto"/>
        <w:ind w:left="15"/>
        <w:jc w:val="center"/>
        <w:outlineLvl w:val="2"/>
        <w:rPr>
          <w:rFonts w:ascii="Verdana" w:eastAsia="Times New Roman" w:hAnsi="Verdana" w:cs="Times New Roman"/>
          <w:b/>
          <w:bCs/>
          <w:caps/>
          <w:color w:val="006600"/>
          <w:sz w:val="18"/>
          <w:szCs w:val="18"/>
          <w:lang w:eastAsia="ru-RU"/>
        </w:rPr>
      </w:pPr>
      <w:r w:rsidRPr="006D169C">
        <w:rPr>
          <w:rFonts w:ascii="Verdana" w:eastAsia="Times New Roman" w:hAnsi="Verdana" w:cs="Times New Roman"/>
          <w:b/>
          <w:bCs/>
          <w:caps/>
          <w:color w:val="006600"/>
          <w:sz w:val="18"/>
          <w:szCs w:val="18"/>
          <w:lang w:eastAsia="ru-RU"/>
        </w:rPr>
        <w:t>С ДНЕМ РОЖДЕНИЯ, НИЖНЕВАРТОВСК!</w:t>
      </w:r>
    </w:p>
    <w:p w:rsidR="006D169C" w:rsidRPr="006D169C" w:rsidRDefault="006D169C" w:rsidP="006D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9C" w:rsidRDefault="006D169C" w:rsidP="006D169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76350"/>
            <wp:effectExtent l="19050" t="0" r="0" b="0"/>
            <wp:wrapSquare wrapText="bothSides"/>
            <wp:docPr id="2" name="Рисунок 2" descr="С днем рождения, Нижневартовск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 днем рождения, Нижневартовск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169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В предстоящее воскресенье, 9 марта, Нижневартовск отметит 42 день рождения. Празднование пройдет в лучших традициях нашего города - ярко, весело и масштабно.</w:t>
      </w:r>
      <w:r w:rsidRPr="006D169C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spellStart"/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Вартовчане</w:t>
      </w:r>
      <w:proofErr w:type="spellEnd"/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гости столицы </w:t>
      </w:r>
      <w:proofErr w:type="spellStart"/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Самотлора</w:t>
      </w:r>
      <w:proofErr w:type="spellEnd"/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смогут посетить тематические выставки, спектакли, концерты, спортивные соревнования, принять участие в народных гуляниях на площади Нефтяников.</w:t>
      </w:r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6D169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Народные гуляния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</w:t>
      </w:r>
    </w:p>
    <w:p w:rsidR="006D169C" w:rsidRDefault="006D169C" w:rsidP="006D169C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D169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</w:r>
      <w:r w:rsidRPr="006D169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</w:r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Программа рассчитана на зрителей всех возрастов. </w:t>
      </w:r>
      <w:proofErr w:type="spellStart"/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Вартовчан</w:t>
      </w:r>
      <w:proofErr w:type="spellEnd"/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ждет театрализованное представление и спортивные состязания.</w:t>
      </w:r>
    </w:p>
    <w:p w:rsidR="006D169C" w:rsidRPr="006D169C" w:rsidRDefault="006D169C" w:rsidP="006D169C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Также все желающие смогут принять участие в молодежной акции «</w:t>
      </w:r>
      <w:proofErr w:type="spellStart"/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Цветомагия</w:t>
      </w:r>
      <w:proofErr w:type="spellEnd"/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 и раскрасить снег яркими красками. Для детей будут работать игровые площадки.</w:t>
      </w:r>
      <w:r w:rsidRPr="006D169C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</w:p>
    <w:p w:rsidR="006D169C" w:rsidRDefault="006D169C" w:rsidP="006D169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Начало – в 13 часов. Не пропустите!</w:t>
      </w:r>
      <w:r w:rsidRPr="006D169C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 </w:t>
      </w:r>
      <w:r w:rsidRPr="006D169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Приглашаются все желающие.</w:t>
      </w:r>
      <w:r w:rsidRPr="006D169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</w:r>
      <w:r w:rsidRPr="006D169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Церемония награждения, праздничный концерт </w:t>
      </w:r>
    </w:p>
    <w:p w:rsidR="006D169C" w:rsidRDefault="006D169C" w:rsidP="006D169C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D169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</w:r>
      <w:r w:rsidRPr="006D169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</w:r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Основные мероприятия пройдут во Дворце искусств. Здесь состоится церемония награждения. Почетные грамоты, благодарственные письма, нагрудные знаки, медали получат 96 </w:t>
      </w:r>
      <w:proofErr w:type="spellStart"/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вартовчан</w:t>
      </w:r>
      <w:proofErr w:type="spellEnd"/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</w:t>
      </w:r>
      <w:proofErr w:type="gramStart"/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их числе - педагоги, врачи, строители, нефтяники, геологи, коммунальщики, работники учреждений культуры, спорта и многие другие.</w:t>
      </w:r>
      <w:proofErr w:type="gramEnd"/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Трое из них будут награждены высшей наградой города - знаком «За заслуги перед городом Нижневартовском».</w:t>
      </w:r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Продолжится праздник в концертном зале Дворца искусств. На главной сцене Нижневартовска выступят лучшие творческие коллективы и отдельные исполнители. Зрителей ждет масса сюрпризов – новый световой дизайн сцены, декораций, великолепное лазерное представление. Изюминкой праздника станет  премьера песни о Нижневартовске в исполнении ансамбля популярной музыки «Северяне».</w:t>
      </w:r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Всех секретов организаторы не раскрывают. Очевидно одно - и артисты, и зрители получат массу положительных эмоций.</w:t>
      </w:r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6D169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Вход на концерт по пригласительным билетам</w:t>
      </w:r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6D169C" w:rsidRDefault="006D169C" w:rsidP="006D169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6D169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Молодежный </w:t>
      </w:r>
      <w:proofErr w:type="spellStart"/>
      <w:r w:rsidRPr="006D169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флэш-моб</w:t>
      </w:r>
      <w:proofErr w:type="spellEnd"/>
    </w:p>
    <w:p w:rsidR="006D169C" w:rsidRDefault="006D169C" w:rsidP="006D169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  <w:r w:rsidRPr="006D169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</w:r>
      <w:r w:rsidRPr="006D169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</w:r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Поздравят </w:t>
      </w:r>
      <w:proofErr w:type="spellStart"/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нижневартовцев</w:t>
      </w:r>
      <w:proofErr w:type="spellEnd"/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 Днем города и добровольцы молодежного центра. </w:t>
      </w:r>
      <w:proofErr w:type="gramStart"/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На центральных улицах, а также в крупных торговых центрах ребята предложат всем желающим сфотографироваться в необычном ракурсе - в больших </w:t>
      </w:r>
      <w:proofErr w:type="spellStart"/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фоторамках</w:t>
      </w:r>
      <w:proofErr w:type="spellEnd"/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 надписями «А ты поздравил Нижневартовск?» и «Вот так я поздравляю свой город!».</w:t>
      </w:r>
      <w:proofErr w:type="gramEnd"/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Позже фотографии разместят в сети Интернет (</w:t>
      </w:r>
      <w:hyperlink r:id="rId5" w:history="1">
        <w:r w:rsidRPr="006D169C">
          <w:rPr>
            <w:rFonts w:ascii="Verdana" w:eastAsia="Times New Roman" w:hAnsi="Verdana" w:cs="Times New Roman"/>
            <w:color w:val="0000FF"/>
            <w:sz w:val="20"/>
            <w:lang w:eastAsia="ru-RU"/>
          </w:rPr>
          <w:t>www.vk.com/molodnv</w:t>
        </w:r>
      </w:hyperlink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).</w:t>
      </w:r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Сбор участников праздничной акции в 11 часов 45 минут у ТЦ «Европа-Сити».</w:t>
      </w:r>
      <w:r w:rsidRPr="006D169C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 </w:t>
      </w:r>
      <w:r w:rsidRPr="006D169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Приглашаются все желающие.</w:t>
      </w:r>
    </w:p>
    <w:p w:rsidR="006D169C" w:rsidRPr="006D169C" w:rsidRDefault="006D169C" w:rsidP="006D169C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D169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</w:r>
      <w:r w:rsidRPr="006D169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</w:r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Маршрут движения: ул. Мира - ул. Нефтяников - ТЦ «Империя</w:t>
      </w:r>
      <w:proofErr w:type="gramStart"/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</w:t>
      </w:r>
      <w:proofErr w:type="gramEnd"/>
      <w:r w:rsidRPr="006D16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 - ул. Ленина -  Центральный рынок - площадь Нефтяников, где в 13 часов начнутся народные гуляния. </w:t>
      </w:r>
    </w:p>
    <w:p w:rsidR="00B47D82" w:rsidRDefault="00B47D82" w:rsidP="006D169C"/>
    <w:sectPr w:rsidR="00B47D82" w:rsidSect="006D16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D169C"/>
    <w:rsid w:val="006D169C"/>
    <w:rsid w:val="00B4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82"/>
  </w:style>
  <w:style w:type="paragraph" w:styleId="3">
    <w:name w:val="heading 3"/>
    <w:basedOn w:val="a"/>
    <w:link w:val="30"/>
    <w:uiPriority w:val="9"/>
    <w:qFormat/>
    <w:rsid w:val="006D1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1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D169C"/>
  </w:style>
  <w:style w:type="character" w:styleId="a3">
    <w:name w:val="Hyperlink"/>
    <w:basedOn w:val="a0"/>
    <w:uiPriority w:val="99"/>
    <w:semiHidden/>
    <w:unhideWhenUsed/>
    <w:rsid w:val="006D1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k.com/molodn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2</cp:revision>
  <dcterms:created xsi:type="dcterms:W3CDTF">2014-03-16T14:42:00Z</dcterms:created>
  <dcterms:modified xsi:type="dcterms:W3CDTF">2014-03-16T14:44:00Z</dcterms:modified>
</cp:coreProperties>
</file>