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ED" w:rsidRPr="00DB5CED" w:rsidRDefault="00DB5CED" w:rsidP="00DB5CED">
      <w:pPr>
        <w:pStyle w:val="a3"/>
        <w:spacing w:before="31" w:beforeAutospacing="0" w:after="31" w:afterAutospacing="0"/>
        <w:ind w:firstLine="851"/>
        <w:jc w:val="both"/>
        <w:rPr>
          <w:color w:val="000000"/>
          <w:sz w:val="32"/>
          <w:szCs w:val="32"/>
        </w:rPr>
      </w:pPr>
      <w:r w:rsidRPr="00DB5CED">
        <w:rPr>
          <w:color w:val="000000"/>
          <w:sz w:val="32"/>
          <w:szCs w:val="32"/>
        </w:rPr>
        <w:t>Департамент образования администрации города сообщает, что по данным Всемирной организации здравоохранения в 2013 году в 37 странах Европейского региона было выявлено более 26 тысяч случаев коревой инфекции. К концу года ухудшилась эпидемическая обстановка в Турции и Индонезии, участились случаи завоза кори в Россию из Таиланда и Китая.</w:t>
      </w:r>
      <w:r w:rsidRPr="00DB5CED">
        <w:rPr>
          <w:color w:val="000000"/>
          <w:sz w:val="32"/>
          <w:szCs w:val="32"/>
        </w:rPr>
        <w:br/>
        <w:t xml:space="preserve">В Российской Федерации продолжает сохраняться неблагополучная ситуация. В 2013 году всего зарегистрировано 2323 случая кори в 58 субъектах. Среди </w:t>
      </w:r>
      <w:proofErr w:type="gramStart"/>
      <w:r w:rsidRPr="00DB5CED">
        <w:rPr>
          <w:color w:val="000000"/>
          <w:sz w:val="32"/>
          <w:szCs w:val="32"/>
        </w:rPr>
        <w:t>заболевших</w:t>
      </w:r>
      <w:proofErr w:type="gramEnd"/>
      <w:r w:rsidRPr="00DB5CED">
        <w:rPr>
          <w:color w:val="000000"/>
          <w:sz w:val="32"/>
          <w:szCs w:val="32"/>
        </w:rPr>
        <w:t xml:space="preserve"> 45% составляют дети. В большинстве случаев (79%) заболевшие не были привиты против кори.</w:t>
      </w:r>
    </w:p>
    <w:p w:rsidR="00DB5CED" w:rsidRPr="00DB5CED" w:rsidRDefault="00DB5CED" w:rsidP="00DB5CED">
      <w:pPr>
        <w:pStyle w:val="a3"/>
        <w:spacing w:before="31" w:beforeAutospacing="0" w:after="31" w:afterAutospacing="0"/>
        <w:ind w:firstLine="851"/>
        <w:jc w:val="both"/>
        <w:rPr>
          <w:color w:val="000000"/>
          <w:sz w:val="32"/>
          <w:szCs w:val="32"/>
        </w:rPr>
      </w:pPr>
      <w:r w:rsidRPr="00DB5CED">
        <w:rPr>
          <w:color w:val="000000"/>
          <w:sz w:val="32"/>
          <w:szCs w:val="32"/>
        </w:rPr>
        <w:t xml:space="preserve">В соответствии с санитарно-эпидемиологическими правилами СП 3.1.2952-11 «Профилактика кори, краснухи и эпидемического паротита» методом профилактики и защиты населения от кори является </w:t>
      </w:r>
      <w:proofErr w:type="spellStart"/>
      <w:r w:rsidRPr="00DB5CED">
        <w:rPr>
          <w:color w:val="000000"/>
          <w:sz w:val="32"/>
          <w:szCs w:val="32"/>
        </w:rPr>
        <w:t>вакцинопрофилактика</w:t>
      </w:r>
      <w:proofErr w:type="spellEnd"/>
      <w:r w:rsidRPr="00DB5CED">
        <w:rPr>
          <w:color w:val="000000"/>
          <w:sz w:val="32"/>
          <w:szCs w:val="32"/>
        </w:rPr>
        <w:t>.</w:t>
      </w:r>
    </w:p>
    <w:p w:rsidR="00DB5CED" w:rsidRPr="00DB5CED" w:rsidRDefault="00DB5CED" w:rsidP="00DB5CED">
      <w:pPr>
        <w:pStyle w:val="a3"/>
        <w:spacing w:before="31" w:beforeAutospacing="0" w:after="31" w:afterAutospacing="0"/>
        <w:ind w:firstLine="851"/>
        <w:jc w:val="both"/>
        <w:rPr>
          <w:color w:val="000000"/>
          <w:sz w:val="32"/>
          <w:szCs w:val="32"/>
        </w:rPr>
      </w:pPr>
      <w:hyperlink r:id="rId4" w:tgtFrame="_blank" w:history="1">
        <w:r w:rsidRPr="00DB5CED">
          <w:rPr>
            <w:rStyle w:val="a4"/>
            <w:sz w:val="32"/>
            <w:szCs w:val="32"/>
          </w:rPr>
          <w:t>ПАМЯ</w:t>
        </w:r>
        <w:r w:rsidRPr="00DB5CED">
          <w:rPr>
            <w:rStyle w:val="a4"/>
            <w:sz w:val="32"/>
            <w:szCs w:val="32"/>
          </w:rPr>
          <w:t>Т</w:t>
        </w:r>
        <w:r w:rsidRPr="00DB5CED">
          <w:rPr>
            <w:rStyle w:val="a4"/>
            <w:sz w:val="32"/>
            <w:szCs w:val="32"/>
          </w:rPr>
          <w:t>КА</w:t>
        </w:r>
      </w:hyperlink>
    </w:p>
    <w:p w:rsidR="003A770D" w:rsidRPr="00DB5CED" w:rsidRDefault="003A770D" w:rsidP="00DB5CE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3A770D" w:rsidRPr="00DB5CED" w:rsidSect="003A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5CED"/>
    <w:rsid w:val="003A770D"/>
    <w:rsid w:val="00DB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5C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5C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vegonok31-nv86.edusite.ru/DswMedia/pamyatkakor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2014-03-16T14:18:00Z</dcterms:created>
  <dcterms:modified xsi:type="dcterms:W3CDTF">2014-03-16T14:22:00Z</dcterms:modified>
</cp:coreProperties>
</file>